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AD" w:rsidRPr="006C62AD" w:rsidRDefault="006C62AD" w:rsidP="006C62AD">
      <w:pPr>
        <w:spacing w:after="0" w:line="240" w:lineRule="auto"/>
        <w:ind w:right="-1" w:firstLine="709"/>
        <w:jc w:val="center"/>
        <w:outlineLvl w:val="1"/>
        <w:rPr>
          <w:rFonts w:ascii="Times New Roman" w:eastAsia="Times New Roman" w:hAnsi="Times New Roman" w:cs="Arial"/>
          <w:caps/>
          <w:color w:val="000000" w:themeColor="text1"/>
          <w:spacing w:val="24"/>
          <w:sz w:val="28"/>
          <w:szCs w:val="28"/>
          <w:lang w:eastAsia="ru-RU"/>
        </w:rPr>
      </w:pPr>
      <w:r w:rsidRPr="006C62AD">
        <w:rPr>
          <w:rFonts w:ascii="Times New Roman" w:eastAsia="Times New Roman" w:hAnsi="Times New Roman" w:cs="Arial"/>
          <w:caps/>
          <w:color w:val="000000" w:themeColor="text1"/>
          <w:spacing w:val="24"/>
          <w:sz w:val="28"/>
          <w:szCs w:val="28"/>
          <w:lang w:eastAsia="ru-RU"/>
        </w:rPr>
        <w:t>КАК КАТАТЬСЯ НА ВАТРУШКАХ КОМФОРТНО И БЕЗОПАСНО?</w:t>
      </w:r>
    </w:p>
    <w:p w:rsidR="006C62AD" w:rsidRPr="006C62AD" w:rsidRDefault="006C62AD" w:rsidP="006C62AD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</w:pPr>
      <w:r w:rsidRPr="006C62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>Катание на ватрушках и тюбингах – самое популярное развлечение зимой. </w:t>
      </w:r>
      <w:hyperlink r:id="rId6" w:history="1">
        <w:r w:rsidRPr="006C62AD">
          <w:rPr>
            <w:rFonts w:ascii="Times New Roman" w:eastAsia="Times New Roman" w:hAnsi="Times New Roman" w:cs="Arial"/>
            <w:color w:val="53ACB2"/>
            <w:sz w:val="28"/>
            <w:szCs w:val="24"/>
            <w:bdr w:val="none" w:sz="0" w:space="0" w:color="auto" w:frame="1"/>
            <w:lang w:eastAsia="ru-RU"/>
          </w:rPr>
          <w:t>Центр по профилактике детского дорожно-транспортного травматизма Института воспитания</w:t>
        </w:r>
      </w:hyperlink>
      <w:r w:rsidRPr="006C62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> подготовил рекомендации для родителей по любимой детской забаве.</w:t>
      </w:r>
    </w:p>
    <w:p w:rsidR="006C62AD" w:rsidRPr="006C62AD" w:rsidRDefault="006C62AD" w:rsidP="006C62AD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</w:pPr>
      <w:r w:rsidRPr="006C62AD">
        <w:rPr>
          <w:rFonts w:ascii="Times New Roman" w:eastAsia="Times New Roman" w:hAnsi="Times New Roman" w:cs="Arial"/>
          <w:b/>
          <w:bCs/>
          <w:color w:val="212529"/>
          <w:sz w:val="28"/>
          <w:szCs w:val="24"/>
          <w:bdr w:val="none" w:sz="0" w:space="0" w:color="auto" w:frame="1"/>
          <w:lang w:eastAsia="ru-RU"/>
        </w:rPr>
        <w:t>Санки или тюбинги?</w:t>
      </w:r>
    </w:p>
    <w:p w:rsidR="006C62AD" w:rsidRPr="006C62AD" w:rsidRDefault="006C62AD" w:rsidP="006C62AD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</w:pPr>
      <w:r w:rsidRPr="006C62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>Специалисты по безопасности рекомендуют вместо тюбингов выбирать санки, потому что этот инвентарь более безопасен, особенно если соблюдать определённые правила</w:t>
      </w:r>
      <w:r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>.</w:t>
      </w:r>
    </w:p>
    <w:p w:rsidR="006C62AD" w:rsidRPr="006C62AD" w:rsidRDefault="006C62AD" w:rsidP="006C62AD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</w:pPr>
      <w:r w:rsidRPr="006C62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 xml:space="preserve">Тюбинги – </w:t>
      </w:r>
      <w:proofErr w:type="gramStart"/>
      <w:r w:rsidRPr="006C62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>это</w:t>
      </w:r>
      <w:proofErr w:type="gramEnd"/>
      <w:r w:rsidRPr="006C62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 xml:space="preserve"> безобидное, на первый взгляд, развлечение, которое зачастую влечёт за собой немалое количество детских травм. Ватрушка для катания способна развивать скорость до 90 км/ч – она становится опасна и неуправляема, как автомобиль без тормозов!</w:t>
      </w:r>
    </w:p>
    <w:p w:rsidR="006C62AD" w:rsidRPr="006C62AD" w:rsidRDefault="006C62AD" w:rsidP="006C62AD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</w:pPr>
      <w:r w:rsidRPr="006C62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>Поэтому, покупая инвентарь для катания, важно помнить о безопасности и не пренебрегать главным из них: дети всегда должны кататься под присмотром взрослых.</w:t>
      </w:r>
    </w:p>
    <w:p w:rsidR="006C62AD" w:rsidRPr="006C62AD" w:rsidRDefault="006C62AD" w:rsidP="006C62AD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</w:pPr>
      <w:r w:rsidRPr="006C62AD">
        <w:rPr>
          <w:rFonts w:ascii="Times New Roman" w:eastAsia="Times New Roman" w:hAnsi="Times New Roman" w:cs="Arial"/>
          <w:b/>
          <w:bCs/>
          <w:color w:val="212529"/>
          <w:sz w:val="28"/>
          <w:szCs w:val="24"/>
          <w:bdr w:val="none" w:sz="0" w:space="0" w:color="auto" w:frame="1"/>
          <w:lang w:eastAsia="ru-RU"/>
        </w:rPr>
        <w:t>В чём опасность ватрушек?</w:t>
      </w:r>
    </w:p>
    <w:p w:rsidR="006C62AD" w:rsidRPr="006C62AD" w:rsidRDefault="006C62AD" w:rsidP="006C62AD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right="900" w:firstLine="709"/>
        <w:jc w:val="both"/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</w:pPr>
      <w:r w:rsidRPr="006C62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>развивают большую скорость;</w:t>
      </w:r>
    </w:p>
    <w:p w:rsidR="006C62AD" w:rsidRPr="006C62AD" w:rsidRDefault="006C62AD" w:rsidP="006C62AD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right="900" w:firstLine="709"/>
        <w:jc w:val="both"/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</w:pPr>
      <w:r w:rsidRPr="006C62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>неуправляемы;</w:t>
      </w:r>
    </w:p>
    <w:p w:rsidR="006C62AD" w:rsidRPr="006C62AD" w:rsidRDefault="006C62AD" w:rsidP="006C62AD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right="900" w:firstLine="709"/>
        <w:jc w:val="both"/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</w:pPr>
      <w:r w:rsidRPr="006C62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>закручиваются вокруг своей оси;</w:t>
      </w:r>
    </w:p>
    <w:p w:rsidR="006C62AD" w:rsidRPr="006C62AD" w:rsidRDefault="006C62AD" w:rsidP="006C62AD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right="900" w:firstLine="709"/>
        <w:jc w:val="both"/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</w:pPr>
      <w:r w:rsidRPr="006C62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>не имеют тормозов;</w:t>
      </w:r>
    </w:p>
    <w:p w:rsidR="006C62AD" w:rsidRPr="006C62AD" w:rsidRDefault="006C62AD" w:rsidP="006C62AD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right="900" w:firstLine="709"/>
        <w:jc w:val="both"/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</w:pPr>
      <w:r w:rsidRPr="006C62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>любое препятствие на пути является серьёзной угрозой.</w:t>
      </w:r>
    </w:p>
    <w:p w:rsidR="006C62AD" w:rsidRPr="006C62AD" w:rsidRDefault="006C62AD" w:rsidP="006C62AD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</w:pPr>
      <w:r w:rsidRPr="006C62AD">
        <w:rPr>
          <w:rFonts w:ascii="Times New Roman" w:eastAsia="Times New Roman" w:hAnsi="Times New Roman" w:cs="Arial"/>
          <w:b/>
          <w:bCs/>
          <w:color w:val="212529"/>
          <w:sz w:val="28"/>
          <w:szCs w:val="24"/>
          <w:bdr w:val="none" w:sz="0" w:space="0" w:color="auto" w:frame="1"/>
          <w:lang w:eastAsia="ru-RU"/>
        </w:rPr>
        <w:t>Рекомендации по безопасности</w:t>
      </w:r>
    </w:p>
    <w:p w:rsidR="006C62AD" w:rsidRPr="006C62AD" w:rsidRDefault="006C62AD" w:rsidP="006C62AD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</w:pPr>
      <w:r w:rsidRPr="006C62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>Кататься лучше на специально подготовленных трассах:</w:t>
      </w:r>
    </w:p>
    <w:p w:rsidR="006C62AD" w:rsidRPr="006C62AD" w:rsidRDefault="006C62AD" w:rsidP="006C62AD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</w:pPr>
      <w:r w:rsidRPr="006C62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>уклон таких трасс не должен пре</w:t>
      </w:r>
      <w:bookmarkStart w:id="0" w:name="_GoBack"/>
      <w:bookmarkEnd w:id="0"/>
      <w:r w:rsidRPr="006C62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>вышать 20 градусов;</w:t>
      </w:r>
    </w:p>
    <w:p w:rsidR="006C62AD" w:rsidRPr="006C62AD" w:rsidRDefault="006C62AD" w:rsidP="006C62AD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</w:pPr>
      <w:r w:rsidRPr="006C62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>на них не должно быть никакой растительности;</w:t>
      </w:r>
    </w:p>
    <w:p w:rsidR="006C62AD" w:rsidRPr="006C62AD" w:rsidRDefault="006C62AD" w:rsidP="006C62AD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</w:pPr>
      <w:r w:rsidRPr="006C62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>они должны быть обо</w:t>
      </w:r>
      <w:r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 xml:space="preserve">рудованы специальными желобами, </w:t>
      </w:r>
      <w:r w:rsidRPr="006C62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>которые предотвращают выезд за пределы трассы.</w:t>
      </w:r>
    </w:p>
    <w:p w:rsidR="006C62AD" w:rsidRPr="006C62AD" w:rsidRDefault="006C62AD" w:rsidP="006C62AD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</w:pPr>
      <w:r w:rsidRPr="006C62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>Кроме того, должен соблюдаться безопасный режим катания:</w:t>
      </w:r>
    </w:p>
    <w:p w:rsidR="006C62AD" w:rsidRPr="006C62AD" w:rsidRDefault="006C62AD" w:rsidP="006C62AD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</w:pPr>
      <w:r w:rsidRPr="006C62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>Дети должны кататься по одному (а не «паровозиком»), соблюдая очередь на спуск и обязательно – под присмотром родителей.</w:t>
      </w:r>
    </w:p>
    <w:p w:rsidR="006C62AD" w:rsidRPr="006C62AD" w:rsidRDefault="006C62AD" w:rsidP="006C62AD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</w:pPr>
      <w:r w:rsidRPr="006C62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>Нельзя привязывать санки, ледянку или ватрушку к автомобилю. Это крайне опасно!</w:t>
      </w:r>
    </w:p>
    <w:p w:rsidR="006C62AD" w:rsidRPr="006C62AD" w:rsidRDefault="006C62AD" w:rsidP="006C62AD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</w:pPr>
      <w:r w:rsidRPr="006C62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 xml:space="preserve">Ребёнка нужно научить </w:t>
      </w:r>
      <w:proofErr w:type="gramStart"/>
      <w:r w:rsidRPr="006C62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>правильно</w:t>
      </w:r>
      <w:proofErr w:type="gramEnd"/>
      <w:r w:rsidRPr="006C62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 xml:space="preserve"> падать с движущихся санок, чтобы избежать травм. Помогут в этом и средства пассивной защиты – защитный шлем, наколенники и налокотники.</w:t>
      </w:r>
    </w:p>
    <w:p w:rsidR="00C14F1C" w:rsidRPr="006C62AD" w:rsidRDefault="00C14F1C" w:rsidP="006C62AD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sectPr w:rsidR="00C14F1C" w:rsidRPr="006C6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70DF"/>
    <w:multiLevelType w:val="multilevel"/>
    <w:tmpl w:val="BF50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B5BE9"/>
    <w:multiLevelType w:val="multilevel"/>
    <w:tmpl w:val="A872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D3998"/>
    <w:multiLevelType w:val="multilevel"/>
    <w:tmpl w:val="54829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33A9C"/>
    <w:multiLevelType w:val="multilevel"/>
    <w:tmpl w:val="676C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203EB3"/>
    <w:multiLevelType w:val="multilevel"/>
    <w:tmpl w:val="4EC2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D5"/>
    <w:rsid w:val="006C62AD"/>
    <w:rsid w:val="00AE6AD5"/>
    <w:rsid w:val="00C1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3385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2491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2881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6079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12764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drabb4aegksdjbafk0u.xn--p1ai/federalnyy-resursnyy-tsentr-po-profilaktike-ddt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Хивинова Наталья Валерьевна</dc:creator>
  <cp:keywords/>
  <dc:description/>
  <cp:lastModifiedBy>Хивинова Наталья Валерьевна</cp:lastModifiedBy>
  <cp:revision>3</cp:revision>
  <dcterms:created xsi:type="dcterms:W3CDTF">2024-01-16T05:02:00Z</dcterms:created>
  <dcterms:modified xsi:type="dcterms:W3CDTF">2024-01-16T05:05:00Z</dcterms:modified>
</cp:coreProperties>
</file>